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7AB" w:rsidRPr="00E177AB" w:rsidRDefault="00E177AB" w:rsidP="00E177AB">
      <w:pPr>
        <w:pStyle w:val="a3"/>
        <w:jc w:val="both"/>
        <w:rPr>
          <w:rFonts w:ascii="Lucida Sans Unicode" w:hAnsi="Lucida Sans Unicode" w:cs="Lucida Sans Unicode"/>
          <w:b/>
          <w:color w:val="000000"/>
          <w:sz w:val="32"/>
          <w:szCs w:val="32"/>
        </w:rPr>
      </w:pPr>
      <w:r w:rsidRPr="00E177AB">
        <w:rPr>
          <w:rFonts w:ascii="Lucida Sans Unicode" w:hAnsi="Lucida Sans Unicode" w:cs="Lucida Sans Unicode"/>
          <w:b/>
          <w:color w:val="000000"/>
          <w:sz w:val="32"/>
          <w:szCs w:val="32"/>
        </w:rPr>
        <w:t>Знаки сервиса</w:t>
      </w:r>
      <w:bookmarkStart w:id="0" w:name="_GoBack"/>
      <w:bookmarkEnd w:id="0"/>
    </w:p>
    <w:p w:rsidR="00E177AB" w:rsidRDefault="00E177AB" w:rsidP="00E177AB">
      <w:pPr>
        <w:pStyle w:val="a3"/>
        <w:jc w:val="both"/>
        <w:rPr>
          <w:rFonts w:ascii="Lucida Sans Unicode" w:hAnsi="Lucida Sans Unicode" w:cs="Lucida Sans Unicode"/>
          <w:color w:val="000000"/>
        </w:rPr>
      </w:pPr>
    </w:p>
    <w:p w:rsidR="00E177AB" w:rsidRDefault="00E177AB" w:rsidP="00E177AB">
      <w:pPr>
        <w:pStyle w:val="a3"/>
        <w:jc w:val="both"/>
        <w:rPr>
          <w:rFonts w:ascii="Lucida Sans Unicode" w:hAnsi="Lucida Sans Unicode" w:cs="Lucida Sans Unicode"/>
          <w:color w:val="000000"/>
        </w:rPr>
      </w:pPr>
      <w:r>
        <w:rPr>
          <w:rFonts w:ascii="Lucida Sans Unicode" w:hAnsi="Lucida Sans Unicode" w:cs="Lucida Sans Unicode"/>
          <w:color w:val="000000"/>
        </w:rPr>
        <w:t>Знаки сервиса информируют о расположении соответствующих объектов.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885825"/>
            <wp:effectExtent l="0" t="0" r="9525" b="9525"/>
            <wp:docPr id="1" name="Рисунок 1" descr="http://www.pdd.sch496.ru/images/clip_image9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pdd.sch496.ru/images/clip_image90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7.1 "Пункт медицинской помощи".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590550" cy="885825"/>
            <wp:effectExtent l="0" t="0" r="0" b="9525"/>
            <wp:docPr id="2" name="Рисунок 2" descr="http://www.pdd.sch496.ru/images/clip_image9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pdd.sch496.ru/images/clip_image9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7.2 "Больница".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895350"/>
            <wp:effectExtent l="0" t="0" r="9525" b="0"/>
            <wp:docPr id="3" name="Рисунок 3" descr="http://www.pdd.sch496.ru/images/clip_image9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pdd.sch496.ru/images/clip_image90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7.3 "Автозаправочная станция".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895350"/>
            <wp:effectExtent l="0" t="0" r="9525" b="0"/>
            <wp:docPr id="4" name="Рисунок 4" descr="http://www.pdd.sch496.ru/images/clip_imag9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pdd.sch496.ru/images/clip_imag900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7.4 "Техническое обслуживание автомобилей".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895350"/>
            <wp:effectExtent l="0" t="0" r="9525" b="0"/>
            <wp:docPr id="5" name="Рисунок 5" descr="http://www.pdd.sch496.ru/images/clip_image9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pdd.sch496.ru/images/clip_image905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7.5 "Мойка автомобилей".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895350"/>
            <wp:effectExtent l="0" t="0" r="9525" b="0"/>
            <wp:docPr id="6" name="Рисунок 6" descr="http://www.pdd.sch496.ru/images/clip_image9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pdd.sch496.ru/images/clip_image90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7.6 "Телефон".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885825"/>
            <wp:effectExtent l="0" t="0" r="9525" b="9525"/>
            <wp:docPr id="7" name="Рисунок 7" descr="http://www.pdd.sch496.ru/images/clip_image9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pdd.sch496.ru/images/clip_image90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7.7 "Пункт питания".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9600" cy="895350"/>
            <wp:effectExtent l="0" t="0" r="0" b="0"/>
            <wp:docPr id="8" name="Рисунок 8" descr="http://www.pdd.sch496.ru/images/clip_image9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pdd.sch496.ru/images/clip_image90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7.8 "Питьевая вода".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lastRenderedPageBreak/>
        <w:drawing>
          <wp:inline distT="0" distB="0" distL="0" distR="0">
            <wp:extent cx="609600" cy="895350"/>
            <wp:effectExtent l="0" t="0" r="0" b="0"/>
            <wp:docPr id="9" name="Рисунок 9" descr="http://www.pdd.sch496.ru/images/clip_image9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pdd.sch496.ru/images/clip_image909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7.9 "Гостиница или мотель".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9600" cy="895350"/>
            <wp:effectExtent l="0" t="0" r="0" b="0"/>
            <wp:docPr id="10" name="Рисунок 10" descr="http://www.pdd.sch496.ru/images/clip_image9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pdd.sch496.ru/images/clip_image910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7.10 "Кемпинг".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9600" cy="885825"/>
            <wp:effectExtent l="0" t="0" r="0" b="9525"/>
            <wp:docPr id="11" name="Рисунок 11" descr="http://www.pdd.sch496.ru/images/clip_image9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pdd.sch496.ru/images/clip_image91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7.11 "Место отдыха".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885825"/>
            <wp:effectExtent l="0" t="0" r="9525" b="9525"/>
            <wp:docPr id="12" name="Рисунок 12" descr="http://www.pdd.sch496.ru/images/clip_image9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pdd.sch496.ru/images/clip_image912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7.12 "Пост дорожно-патрульной службы".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895350"/>
            <wp:effectExtent l="0" t="0" r="9525" b="0"/>
            <wp:docPr id="13" name="Рисунок 13" descr="http://www.pdd.sch496.ru/images/clip_image9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pdd.sch496.ru/images/clip_image91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7.13 "Полиция".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9600" cy="904875"/>
            <wp:effectExtent l="0" t="0" r="0" b="9525"/>
            <wp:docPr id="14" name="Рисунок 14" descr="http://www.pdd.sch496.ru/images/clip_image9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pdd.sch496.ru/images/clip_image914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7.14 "Пункт контроля международных автомобильных перевозок".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885825"/>
            <wp:effectExtent l="0" t="0" r="9525" b="9525"/>
            <wp:docPr id="15" name="Рисунок 15" descr="http://www.pdd.sch496.ru/images/clip_image9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pdd.sch496.ru/images/clip_image915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7.15 "Зона приема радиостанции, передающей информацию о дорожном движении".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Участок дороги, на котором осуществляется прием передач радиостанции на частоте, указанной на знаке.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9600" cy="895350"/>
            <wp:effectExtent l="0" t="0" r="0" b="0"/>
            <wp:docPr id="16" name="Рисунок 16" descr="http://www.pdd.sch496.ru/images/clip_image9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pdd.sch496.ru/images/clip_image916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7.16 "Зона радиосвязи с аварийными службами".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color w:val="000000"/>
        </w:rPr>
        <w:t>Участок дороги, на котором действует система радиосвязи с аварийными службами в гражданском диапазоне 27 МГц.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lastRenderedPageBreak/>
        <w:drawing>
          <wp:inline distT="0" distB="0" distL="0" distR="0">
            <wp:extent cx="600075" cy="885825"/>
            <wp:effectExtent l="0" t="0" r="9525" b="9525"/>
            <wp:docPr id="17" name="Рисунок 17" descr="http://www.pdd.sch496.ru/images/clip_imag9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pdd.sch496.ru/images/clip_imag9017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7.17 "Бассейн или пляж".</w:t>
      </w:r>
    </w:p>
    <w:p w:rsidR="00E177AB" w:rsidRDefault="00E177AB" w:rsidP="00E177AB">
      <w:pPr>
        <w:pStyle w:val="a3"/>
        <w:jc w:val="both"/>
        <w:rPr>
          <w:rFonts w:ascii="Verdana" w:hAnsi="Verdana"/>
          <w:color w:val="000000"/>
        </w:rPr>
      </w:pPr>
      <w:r>
        <w:rPr>
          <w:rFonts w:ascii="Lucida Sans Unicode" w:hAnsi="Lucida Sans Unicode" w:cs="Lucida Sans Unicode"/>
          <w:noProof/>
          <w:color w:val="000000"/>
        </w:rPr>
        <w:drawing>
          <wp:inline distT="0" distB="0" distL="0" distR="0">
            <wp:extent cx="600075" cy="885825"/>
            <wp:effectExtent l="0" t="0" r="9525" b="9525"/>
            <wp:docPr id="18" name="Рисунок 18" descr="http://www.pdd.sch496.ru/images/clip_image9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pdd.sch496.ru/images/clip_image91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000000"/>
        </w:rPr>
        <w:t>7.18 "Туалет".</w:t>
      </w:r>
    </w:p>
    <w:p w:rsidR="005D606D" w:rsidRDefault="005D606D"/>
    <w:sectPr w:rsidR="005D606D" w:rsidSect="00BB3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77AB"/>
    <w:rsid w:val="000C4926"/>
    <w:rsid w:val="002459A8"/>
    <w:rsid w:val="005D606D"/>
    <w:rsid w:val="00B45F53"/>
    <w:rsid w:val="00BB35DA"/>
    <w:rsid w:val="00E17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77A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7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77A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7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microsoft.com/office/2007/relationships/stylesWithEffects" Target="stylesWithEffects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theme" Target="theme/theme1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</Words>
  <Characters>733</Characters>
  <Application>Microsoft Office Word</Application>
  <DocSecurity>0</DocSecurity>
  <Lines>6</Lines>
  <Paragraphs>1</Paragraphs>
  <ScaleCrop>false</ScaleCrop>
  <Company>HP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</dc:creator>
  <cp:lastModifiedBy>admin</cp:lastModifiedBy>
  <cp:revision>2</cp:revision>
  <dcterms:created xsi:type="dcterms:W3CDTF">2017-12-07T17:44:00Z</dcterms:created>
  <dcterms:modified xsi:type="dcterms:W3CDTF">2017-12-07T17:44:00Z</dcterms:modified>
</cp:coreProperties>
</file>